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B840B" w14:textId="226F7667" w:rsidR="00D35C43" w:rsidRPr="009D76A5" w:rsidRDefault="00D35C43" w:rsidP="00D35C4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</w:pPr>
      <w:r w:rsidRPr="009D76A5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 xml:space="preserve">ĐÁP ÁN </w:t>
      </w:r>
      <w:r w:rsidR="00371CD7" w:rsidRPr="009D76A5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 xml:space="preserve">TRẮC NGHIỆM </w:t>
      </w:r>
      <w:r w:rsidR="008C3E32" w:rsidRPr="009D76A5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>– KIỂM TRA HK</w:t>
      </w:r>
      <w:r w:rsidR="00A5783A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>2</w:t>
      </w:r>
      <w:r w:rsidR="008C3E32" w:rsidRPr="009D76A5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 xml:space="preserve"> – </w:t>
      </w:r>
      <w:r w:rsidR="00604259" w:rsidRPr="009D76A5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>MÔN SINH 11</w:t>
      </w:r>
    </w:p>
    <w:p w14:paraId="7C157FAC" w14:textId="37084D52" w:rsidR="00D35C43" w:rsidRPr="009D76A5" w:rsidRDefault="00D35C43" w:rsidP="00D35C4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</w:pPr>
      <w:r w:rsidRPr="009D76A5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>NĂM HỌ</w:t>
      </w:r>
      <w:r w:rsidR="00604259" w:rsidRPr="009D76A5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>C 202</w:t>
      </w:r>
      <w:r w:rsidR="00934310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>4</w:t>
      </w:r>
      <w:r w:rsidRPr="009D76A5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 xml:space="preserve"> </w:t>
      </w:r>
      <w:r w:rsidR="00371CD7" w:rsidRPr="009D76A5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>–</w:t>
      </w:r>
      <w:r w:rsidR="00604259" w:rsidRPr="009D76A5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 xml:space="preserve"> 202</w:t>
      </w:r>
      <w:r w:rsidR="00934310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>5</w:t>
      </w:r>
    </w:p>
    <w:p w14:paraId="5FCFD5FB" w14:textId="087BCAD3" w:rsidR="00371CD7" w:rsidRPr="009D76A5" w:rsidRDefault="00371CD7" w:rsidP="00D35C4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="Arial" w:hAnsi="Times New Roman" w:cs="Times New Roman"/>
          <w:color w:val="000080"/>
          <w:spacing w:val="-4"/>
          <w:sz w:val="26"/>
          <w:szCs w:val="26"/>
          <w:lang w:eastAsia="vi-VN"/>
        </w:rPr>
      </w:pPr>
      <w:r w:rsidRPr="009D76A5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 xml:space="preserve">ĐỀ </w:t>
      </w:r>
      <w:r w:rsidR="00B22714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  <w:lang w:eastAsia="vi-VN"/>
        </w:rPr>
        <w:t>2</w:t>
      </w:r>
    </w:p>
    <w:p w14:paraId="4350D89F" w14:textId="1A9A8531" w:rsidR="00D35C43" w:rsidRPr="00934310" w:rsidRDefault="00934310" w:rsidP="00D35C4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eastAsia="Arial" w:hAnsi="Times New Roman" w:cs="Times New Roman"/>
          <w:b/>
          <w:bCs/>
          <w:spacing w:val="-4"/>
          <w:sz w:val="26"/>
          <w:szCs w:val="26"/>
          <w:lang w:eastAsia="vi-VN"/>
        </w:rPr>
      </w:pPr>
      <w:r>
        <w:rPr>
          <w:rFonts w:ascii="Times New Roman" w:eastAsia="Arial" w:hAnsi="Times New Roman" w:cs="Times New Roman"/>
          <w:b/>
          <w:bCs/>
          <w:spacing w:val="-4"/>
          <w:sz w:val="26"/>
          <w:szCs w:val="26"/>
          <w:lang w:eastAsia="vi-VN"/>
        </w:rPr>
        <w:t>PHẦN I. TRẮC NGHIỆM CHỌN 1 ĐÁP ÁN ĐÚNG</w:t>
      </w:r>
    </w:p>
    <w:tbl>
      <w:tblPr>
        <w:tblW w:w="4894" w:type="dxa"/>
        <w:jc w:val="center"/>
        <w:tblLook w:val="04A0" w:firstRow="1" w:lastRow="0" w:firstColumn="1" w:lastColumn="0" w:noHBand="0" w:noVBand="1"/>
      </w:tblPr>
      <w:tblGrid>
        <w:gridCol w:w="1054"/>
        <w:gridCol w:w="960"/>
        <w:gridCol w:w="960"/>
        <w:gridCol w:w="960"/>
        <w:gridCol w:w="960"/>
      </w:tblGrid>
      <w:tr w:rsidR="00323E4E" w:rsidRPr="00323E4E" w14:paraId="0ABEEB1E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0F1" w14:textId="77777777" w:rsidR="00323E4E" w:rsidRPr="00323E4E" w:rsidRDefault="00323E4E" w:rsidP="0032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23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Câu\Đề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6585" w14:textId="1291A8B2" w:rsidR="00323E4E" w:rsidRPr="00323E4E" w:rsidRDefault="00863B20" w:rsidP="0032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323E4E" w:rsidRPr="00323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5C3B" w14:textId="47976CA5" w:rsidR="00323E4E" w:rsidRPr="00323E4E" w:rsidRDefault="00863B20" w:rsidP="0032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323E4E" w:rsidRPr="00323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3720" w14:textId="1FFE006F" w:rsidR="00323E4E" w:rsidRPr="00323E4E" w:rsidRDefault="00863B20" w:rsidP="0032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323E4E" w:rsidRPr="00323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8B7C" w14:textId="772105A3" w:rsidR="00323E4E" w:rsidRPr="00323E4E" w:rsidRDefault="00863B20" w:rsidP="0032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323E4E" w:rsidRPr="00323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04</w:t>
            </w:r>
          </w:p>
        </w:tc>
      </w:tr>
      <w:tr w:rsidR="008A07F1" w:rsidRPr="008A07F1" w14:paraId="0AB5AD72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93EC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9D27" w14:textId="45EB926D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2A187" w14:textId="52DD8ABD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BB95F" w14:textId="53C55BDB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338C4" w14:textId="2DB13DAC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8A07F1" w:rsidRPr="008A07F1" w14:paraId="021D06E7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93A7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5212" w14:textId="795D2ABF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65AA" w14:textId="1820691A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9FE9A" w14:textId="5561B441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93D9A" w14:textId="0397C37C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8A07F1" w:rsidRPr="008A07F1" w14:paraId="0CEF9F62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8A1C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524E0" w14:textId="063DE8B6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618C" w14:textId="2E6CC843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E5DE" w14:textId="204CF755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53D5A" w14:textId="703310E9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8A07F1" w:rsidRPr="008A07F1" w14:paraId="4A75CE45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257A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49FF9" w14:textId="10154365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E774" w14:textId="1E4B8690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1185F" w14:textId="43B949ED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B612" w14:textId="721CA291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8A07F1" w:rsidRPr="008A07F1" w14:paraId="27F805B4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FEF7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011AA" w14:textId="1AC732CA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2689E" w14:textId="5275FC15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468A3" w14:textId="3655DEF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F1CFE" w14:textId="4F95927B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8A07F1" w:rsidRPr="008A07F1" w14:paraId="79EDFFBB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A487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BC97" w14:textId="66F4329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B5E9" w14:textId="13548D32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1894D" w14:textId="175789B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D511F" w14:textId="382151A0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8A07F1" w:rsidRPr="008A07F1" w14:paraId="3CA2DF41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913C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87EA4" w14:textId="4145C86F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F3D3C" w14:textId="2DB9694B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F09A" w14:textId="144AFF1C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71A90" w14:textId="714531E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8A07F1" w:rsidRPr="008A07F1" w14:paraId="31249A34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8B64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5FD0" w14:textId="2D2734A6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B51EE" w14:textId="3D092994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2E71D" w14:textId="1C298F8B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8FA3B" w14:textId="06984F6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8A07F1" w:rsidRPr="008A07F1" w14:paraId="73E5164A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7E9A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1BF3F" w14:textId="541B947A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2C3E8" w14:textId="238CE99C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26409" w14:textId="01748E15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956C" w14:textId="1C2AC5DD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8A07F1" w:rsidRPr="008A07F1" w14:paraId="4F1E1A10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0EB8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69CF" w14:textId="411BF3CC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1F02F" w14:textId="6FEACD2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0794" w14:textId="6F7B7326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77DB3" w14:textId="2FF55F8A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8A07F1" w:rsidRPr="008A07F1" w14:paraId="08679394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B014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1C80E" w14:textId="6864AD0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4A44B" w14:textId="1DCD35F3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979B" w14:textId="6DFD697F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7DE4A" w14:textId="735F0A12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8A07F1" w:rsidRPr="008A07F1" w14:paraId="311C89D3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4E50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A19B8" w14:textId="794ED02A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98CB2" w14:textId="649B6A9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753D" w14:textId="2DC519B6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6034" w14:textId="201245AF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8A07F1" w:rsidRPr="008A07F1" w14:paraId="4E1DF929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42D0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FF343" w14:textId="5F94C74E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390B" w14:textId="39550F5A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D1D74" w14:textId="7D78163B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FEFC4" w14:textId="780808D6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8A07F1" w:rsidRPr="008A07F1" w14:paraId="1948D9CA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7441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E411" w14:textId="69AED27A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E1CCC" w14:textId="0F3ACA23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36F91" w14:textId="02F9E1B4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BCB08" w14:textId="6747F7C5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8A07F1" w:rsidRPr="008A07F1" w14:paraId="5714EB12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CBD7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A615" w14:textId="72CD75AC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6F8F" w14:textId="5D695D68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AB6D" w14:textId="47546B11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2C6B" w14:textId="4EF92E7C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8A07F1" w:rsidRPr="008A07F1" w14:paraId="32BE8181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0873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007BB" w14:textId="4F284224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5769D" w14:textId="2E313D91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42B2C" w14:textId="0C9C3942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EB10" w14:textId="487936CB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8A07F1" w:rsidRPr="008A07F1" w14:paraId="69D9A482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10A6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A8186" w14:textId="567E4641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7EDFC" w14:textId="3213B4E6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1C392" w14:textId="604D476E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8AEE1" w14:textId="6D37EB3A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8A07F1" w:rsidRPr="008A07F1" w14:paraId="12375D49" w14:textId="77777777" w:rsidTr="00A5783A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06F6" w14:textId="7777777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CEF3F" w14:textId="455A0A06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2298" w14:textId="390FB180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311D6" w14:textId="0FBA387B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018E2" w14:textId="1547F5FA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8A07F1" w:rsidRPr="008A07F1" w14:paraId="62BC0CF3" w14:textId="77777777" w:rsidTr="00A5783A">
        <w:trPr>
          <w:trHeight w:val="336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3872F" w14:textId="65A7F4F3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E25B" w14:textId="2A3F5CED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96D17" w14:textId="2A193C1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CF65" w14:textId="76158146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30679" w14:textId="04B42C80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8A07F1" w:rsidRPr="008A07F1" w14:paraId="7290FA52" w14:textId="77777777" w:rsidTr="0057119D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CC802" w14:textId="28FA6E19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0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19B64" w14:textId="5BDCB448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1AAE" w14:textId="252307DD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351DE" w14:textId="320D5C48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85E29" w14:textId="0F1BD237" w:rsidR="008A07F1" w:rsidRPr="008A07F1" w:rsidRDefault="008A07F1" w:rsidP="008A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07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</w:tbl>
    <w:p w14:paraId="11EF506A" w14:textId="77777777" w:rsidR="00934310" w:rsidRDefault="0093431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844EE6C" w14:textId="6C5B9EFD" w:rsidR="00526E6F" w:rsidRDefault="0093431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PHẦN II. TRẮC NGHIỆM ĐÚNG SAI</w:t>
      </w:r>
    </w:p>
    <w:tbl>
      <w:tblPr>
        <w:tblW w:w="4894" w:type="dxa"/>
        <w:jc w:val="center"/>
        <w:tblLook w:val="04A0" w:firstRow="1" w:lastRow="0" w:firstColumn="1" w:lastColumn="0" w:noHBand="0" w:noVBand="1"/>
      </w:tblPr>
      <w:tblGrid>
        <w:gridCol w:w="1054"/>
        <w:gridCol w:w="960"/>
        <w:gridCol w:w="960"/>
        <w:gridCol w:w="960"/>
        <w:gridCol w:w="960"/>
      </w:tblGrid>
      <w:tr w:rsidR="00934310" w:rsidRPr="00323E4E" w14:paraId="13AA3946" w14:textId="77777777" w:rsidTr="00390A29">
        <w:trPr>
          <w:trHeight w:val="336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678E" w14:textId="77777777" w:rsidR="00934310" w:rsidRPr="00323E4E" w:rsidRDefault="00934310" w:rsidP="0039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23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Câu\Đề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951D" w14:textId="298FEB7C" w:rsidR="00934310" w:rsidRPr="00323E4E" w:rsidRDefault="00863B20" w:rsidP="0039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934310" w:rsidRPr="00323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7444" w14:textId="52C9248C" w:rsidR="00934310" w:rsidRPr="00323E4E" w:rsidRDefault="00863B20" w:rsidP="0039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934310" w:rsidRPr="00323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42EC" w14:textId="5973354A" w:rsidR="00934310" w:rsidRPr="00323E4E" w:rsidRDefault="00863B20" w:rsidP="0039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934310" w:rsidRPr="00323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38FE" w14:textId="583253CC" w:rsidR="00934310" w:rsidRPr="00323E4E" w:rsidRDefault="00863B20" w:rsidP="0039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934310" w:rsidRPr="00323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04</w:t>
            </w:r>
          </w:p>
        </w:tc>
      </w:tr>
      <w:tr w:rsidR="00694B96" w:rsidRPr="00323E4E" w14:paraId="26AB7ADB" w14:textId="77777777" w:rsidTr="00390A29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379" w14:textId="76BF6A33" w:rsidR="00694B96" w:rsidRPr="00323E4E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23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00F8C" w14:textId="64568792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363E" w14:textId="1EBBE643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ADD5" w14:textId="19B791FF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B9EE5" w14:textId="4B7896BF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  <w:tr w:rsidR="00694B96" w:rsidRPr="00323E4E" w14:paraId="41948475" w14:textId="77777777" w:rsidTr="00934310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D7DC" w14:textId="2444F46D" w:rsidR="00694B96" w:rsidRPr="00323E4E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9E485" w14:textId="614C56A8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94BD" w14:textId="297D5D80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E901" w14:textId="3268A965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BD1C" w14:textId="1302FDE1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  <w:tr w:rsidR="00694B96" w:rsidRPr="00323E4E" w14:paraId="4BC011A7" w14:textId="77777777" w:rsidTr="00934310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A5990" w14:textId="349DC807" w:rsidR="00694B96" w:rsidRPr="00323E4E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ADA15" w14:textId="48A5629E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D1957" w14:textId="4978C414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03E9" w14:textId="15EA48B8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CB4D" w14:textId="74D26A04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</w:tr>
      <w:tr w:rsidR="00694B96" w:rsidRPr="00323E4E" w14:paraId="6A5F8B2F" w14:textId="77777777" w:rsidTr="00934310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214DA" w14:textId="0474302A" w:rsidR="00694B96" w:rsidRPr="00323E4E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B93A" w14:textId="1C7075BA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CAB3A" w14:textId="3906FF2B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1C303" w14:textId="03F5CFF9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315FE" w14:textId="2D2AE38D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  <w:tr w:rsidR="00694B96" w:rsidRPr="00323E4E" w14:paraId="13ED8EA4" w14:textId="77777777" w:rsidTr="00934310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B8913" w14:textId="59E2CEAA" w:rsidR="00694B96" w:rsidRPr="00323E4E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69989" w14:textId="2C12EC08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CEB86" w14:textId="5C77EE89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4237D" w14:textId="567BF9FD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218B" w14:textId="7C9435EE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  <w:tr w:rsidR="00694B96" w:rsidRPr="00323E4E" w14:paraId="0F279262" w14:textId="77777777" w:rsidTr="00934310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E573" w14:textId="62E9FD74" w:rsidR="00694B96" w:rsidRPr="00323E4E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02545" w14:textId="36EBCD72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C69F" w14:textId="0006D66A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93A9" w14:textId="77ECF2F8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8253" w14:textId="5CE5E285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</w:tr>
      <w:tr w:rsidR="00694B96" w:rsidRPr="00323E4E" w14:paraId="0FBFB9E9" w14:textId="77777777" w:rsidTr="00934310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7601D" w14:textId="22D75029" w:rsidR="00694B96" w:rsidRPr="00323E4E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F2050" w14:textId="0F35535A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6692" w14:textId="215C4F6A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6A9C9" w14:textId="583213EC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C4714" w14:textId="57CDD713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  <w:tr w:rsidR="00694B96" w:rsidRPr="00323E4E" w14:paraId="1B36A805" w14:textId="77777777" w:rsidTr="00934310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BEBD9" w14:textId="432EDBFD" w:rsidR="00694B96" w:rsidRPr="00323E4E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B343" w14:textId="3D12A44C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B322" w14:textId="6D5F641B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4F61F" w14:textId="45B643DA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CF46" w14:textId="1595DBEA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  <w:tr w:rsidR="00694B96" w:rsidRPr="00323E4E" w14:paraId="43CC0032" w14:textId="77777777" w:rsidTr="00934310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7766" w14:textId="3FFFF8B3" w:rsidR="00694B96" w:rsidRPr="00323E4E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44A4" w14:textId="5EE69B80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772" w14:textId="7F905C09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F198" w14:textId="3E1588C9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3449C" w14:textId="49BACA7B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  <w:tr w:rsidR="00694B96" w:rsidRPr="00323E4E" w14:paraId="41B7E7A4" w14:textId="77777777" w:rsidTr="00934310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4ABF" w14:textId="20143499" w:rsidR="00694B96" w:rsidRPr="00323E4E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026ED" w14:textId="4FE85431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2C03" w14:textId="6027CBC4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F47BA" w14:textId="7F9E7B34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A635" w14:textId="368DC34B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  <w:tr w:rsidR="00694B96" w:rsidRPr="00323E4E" w14:paraId="760BDC00" w14:textId="77777777" w:rsidTr="00934310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E54BF" w14:textId="26D12601" w:rsidR="00694B96" w:rsidRPr="00323E4E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60FE2" w14:textId="7022BFC8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2B8A" w14:textId="71C0F9D6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F302F" w14:textId="7DE9754B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88038" w14:textId="7789E7F0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</w:tr>
      <w:tr w:rsidR="00694B96" w:rsidRPr="00323E4E" w14:paraId="36B95C17" w14:textId="77777777" w:rsidTr="00934310">
        <w:trPr>
          <w:trHeight w:val="336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EF46" w14:textId="158926D0" w:rsidR="00694B96" w:rsidRPr="00323E4E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F3342" w14:textId="43489920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E5B38" w14:textId="133D8C91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E5114" w14:textId="101C9ADC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94F06" w14:textId="23906168" w:rsidR="00694B96" w:rsidRPr="0057119D" w:rsidRDefault="00694B96" w:rsidP="0069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</w:tbl>
    <w:p w14:paraId="3895BE74" w14:textId="2F026B2B" w:rsidR="00AD625E" w:rsidRPr="00AD625E" w:rsidRDefault="00AD625E" w:rsidP="00AD625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="Arial" w:hAnsi="Times New Roman" w:cs="Times New Roman"/>
          <w:b/>
          <w:bCs/>
          <w:spacing w:val="-4"/>
          <w:sz w:val="26"/>
          <w:szCs w:val="26"/>
          <w:lang w:eastAsia="vi-VN"/>
        </w:rPr>
      </w:pPr>
      <w:r w:rsidRPr="00E74BA8">
        <w:rPr>
          <w:rFonts w:ascii="Times New Roman" w:eastAsia="Arial" w:hAnsi="Times New Roman" w:cs="Times New Roman"/>
          <w:b/>
          <w:bCs/>
          <w:spacing w:val="-4"/>
          <w:sz w:val="26"/>
          <w:szCs w:val="26"/>
          <w:lang w:eastAsia="vi-VN"/>
        </w:rPr>
        <w:lastRenderedPageBreak/>
        <w:t xml:space="preserve">ĐÁP ÁN TỰ LUẬN – </w:t>
      </w:r>
      <w:bookmarkStart w:id="0" w:name="_GoBack"/>
      <w:bookmarkEnd w:id="0"/>
      <w:r w:rsidRPr="00E74BA8">
        <w:rPr>
          <w:rFonts w:ascii="Times New Roman" w:eastAsia="Arial" w:hAnsi="Times New Roman" w:cs="Times New Roman"/>
          <w:b/>
          <w:bCs/>
          <w:spacing w:val="-4"/>
          <w:sz w:val="26"/>
          <w:szCs w:val="26"/>
          <w:lang w:eastAsia="vi-VN"/>
        </w:rPr>
        <w:t>ĐỀ 2</w:t>
      </w:r>
    </w:p>
    <w:p w14:paraId="63B82FB2" w14:textId="77777777" w:rsidR="00AD625E" w:rsidRPr="00E74BA8" w:rsidRDefault="00AD625E" w:rsidP="00AD625E">
      <w:pPr>
        <w:tabs>
          <w:tab w:val="left" w:pos="4902"/>
        </w:tabs>
        <w:spacing w:before="120" w:after="0" w:line="271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E74BA8">
        <w:rPr>
          <w:rFonts w:ascii="Times New Roman" w:eastAsia="Calibri" w:hAnsi="Times New Roman" w:cs="Times New Roman"/>
          <w:b/>
          <w:sz w:val="26"/>
          <w:szCs w:val="26"/>
          <w:lang w:val="fr-FR"/>
        </w:rPr>
        <w:t>C. PHẦN TỰ LUẬN (2,0 điểm)</w:t>
      </w:r>
    </w:p>
    <w:p w14:paraId="2C0AAB6A" w14:textId="77777777" w:rsidR="00AD625E" w:rsidRPr="00E74BA8" w:rsidRDefault="00AD625E" w:rsidP="00AD625E">
      <w:pPr>
        <w:tabs>
          <w:tab w:val="left" w:pos="4902"/>
        </w:tabs>
        <w:spacing w:before="120" w:after="120" w:line="271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927CC1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Câu 1. </w:t>
      </w:r>
      <w:r w:rsidRPr="00E74BA8">
        <w:rPr>
          <w:rFonts w:ascii="Times New Roman" w:eastAsia="Calibri" w:hAnsi="Times New Roman" w:cs="Times New Roman"/>
          <w:b/>
          <w:sz w:val="26"/>
          <w:szCs w:val="26"/>
          <w:lang w:val="fr-FR"/>
        </w:rPr>
        <w:t>(1,0 điểm)</w:t>
      </w:r>
    </w:p>
    <w:p w14:paraId="305EBCA1" w14:textId="77777777" w:rsidR="00AD625E" w:rsidRPr="00E74BA8" w:rsidRDefault="00AD625E" w:rsidP="00AD625E">
      <w:pPr>
        <w:tabs>
          <w:tab w:val="left" w:pos="360"/>
          <w:tab w:val="left" w:pos="2970"/>
          <w:tab w:val="left" w:pos="5310"/>
          <w:tab w:val="left" w:pos="7470"/>
        </w:tabs>
        <w:spacing w:before="120" w:after="120" w:line="312" w:lineRule="auto"/>
        <w:jc w:val="both"/>
        <w:rPr>
          <w:rFonts w:ascii="Times New Roman" w:eastAsia="Times New Roman" w:hAnsi="Times New Roman"/>
          <w:b/>
          <w:bCs/>
          <w:kern w:val="2"/>
          <w:sz w:val="26"/>
          <w:szCs w:val="26"/>
          <w14:ligatures w14:val="standardContextual"/>
        </w:rPr>
      </w:pPr>
      <w:r w:rsidRPr="00927CC1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Kẻ vào giấy làm bài và h</w:t>
      </w:r>
      <w:r w:rsidRPr="00927CC1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oàn thành bảng sau về nguồn gốc và vai trò của các hormone ở động vật </w:t>
      </w:r>
      <w:r w:rsidRPr="00E74BA8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không</w:t>
      </w:r>
      <w:r w:rsidRPr="00927CC1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xương sống.</w:t>
      </w:r>
    </w:p>
    <w:p w14:paraId="3D772C07" w14:textId="77777777" w:rsidR="00AD625E" w:rsidRPr="00927CC1" w:rsidRDefault="00AD625E" w:rsidP="00AD625E">
      <w:pPr>
        <w:tabs>
          <w:tab w:val="left" w:pos="360"/>
          <w:tab w:val="left" w:pos="2970"/>
          <w:tab w:val="left" w:pos="5310"/>
          <w:tab w:val="left" w:pos="747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r w:rsidRPr="00E74BA8"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  <w:t>4 ô x 0,25đ = 1,0 điểm</w:t>
      </w:r>
    </w:p>
    <w:tbl>
      <w:tblPr>
        <w:tblStyle w:val="BngTK2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6237"/>
      </w:tblGrid>
      <w:tr w:rsidR="00AD625E" w:rsidRPr="00E74BA8" w14:paraId="09F93AC3" w14:textId="77777777" w:rsidTr="00F039B8">
        <w:tc>
          <w:tcPr>
            <w:tcW w:w="1555" w:type="dxa"/>
          </w:tcPr>
          <w:p w14:paraId="1FE0E395" w14:textId="77777777" w:rsidR="00AD625E" w:rsidRPr="00E74BA8" w:rsidRDefault="00AD625E" w:rsidP="00F039B8">
            <w:pPr>
              <w:tabs>
                <w:tab w:val="left" w:pos="360"/>
                <w:tab w:val="left" w:pos="2970"/>
                <w:tab w:val="left" w:pos="5310"/>
                <w:tab w:val="left" w:pos="7470"/>
              </w:tabs>
              <w:spacing w:before="120" w:after="120" w:line="312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E74BA8">
              <w:rPr>
                <w:rFonts w:eastAsia="Times New Roman"/>
                <w:b/>
                <w:sz w:val="26"/>
                <w:szCs w:val="26"/>
              </w:rPr>
              <w:t>Hormone</w:t>
            </w:r>
          </w:p>
        </w:tc>
        <w:tc>
          <w:tcPr>
            <w:tcW w:w="2126" w:type="dxa"/>
          </w:tcPr>
          <w:p w14:paraId="11879935" w14:textId="77777777" w:rsidR="00AD625E" w:rsidRPr="00E74BA8" w:rsidRDefault="00AD625E" w:rsidP="00F039B8">
            <w:pPr>
              <w:tabs>
                <w:tab w:val="left" w:pos="360"/>
                <w:tab w:val="left" w:pos="2970"/>
                <w:tab w:val="left" w:pos="5310"/>
                <w:tab w:val="left" w:pos="7470"/>
              </w:tabs>
              <w:spacing w:before="120" w:after="120" w:line="312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E74BA8">
              <w:rPr>
                <w:rFonts w:eastAsia="Times New Roman"/>
                <w:b/>
                <w:sz w:val="26"/>
                <w:szCs w:val="26"/>
              </w:rPr>
              <w:t>Nguồn gốc</w:t>
            </w:r>
          </w:p>
        </w:tc>
        <w:tc>
          <w:tcPr>
            <w:tcW w:w="6237" w:type="dxa"/>
          </w:tcPr>
          <w:p w14:paraId="1A0D4413" w14:textId="77777777" w:rsidR="00AD625E" w:rsidRPr="00E74BA8" w:rsidRDefault="00AD625E" w:rsidP="00F039B8">
            <w:pPr>
              <w:tabs>
                <w:tab w:val="left" w:pos="360"/>
                <w:tab w:val="left" w:pos="2970"/>
                <w:tab w:val="left" w:pos="5310"/>
                <w:tab w:val="left" w:pos="7470"/>
              </w:tabs>
              <w:spacing w:before="120" w:after="120" w:line="312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E74BA8">
              <w:rPr>
                <w:rFonts w:eastAsia="Times New Roman"/>
                <w:b/>
                <w:sz w:val="26"/>
                <w:szCs w:val="26"/>
              </w:rPr>
              <w:t>Vai trò</w:t>
            </w:r>
          </w:p>
        </w:tc>
      </w:tr>
      <w:tr w:rsidR="00AD625E" w:rsidRPr="00E74BA8" w14:paraId="7139CC36" w14:textId="77777777" w:rsidTr="00F039B8">
        <w:trPr>
          <w:trHeight w:val="852"/>
        </w:trPr>
        <w:tc>
          <w:tcPr>
            <w:tcW w:w="1555" w:type="dxa"/>
          </w:tcPr>
          <w:p w14:paraId="3950049C" w14:textId="77777777" w:rsidR="00AD625E" w:rsidRPr="00E74BA8" w:rsidRDefault="00AD625E" w:rsidP="00F039B8">
            <w:pPr>
              <w:tabs>
                <w:tab w:val="left" w:pos="360"/>
                <w:tab w:val="left" w:pos="2970"/>
                <w:tab w:val="left" w:pos="5310"/>
                <w:tab w:val="left" w:pos="7470"/>
              </w:tabs>
              <w:spacing w:before="120" w:after="120" w:line="312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E74BA8">
              <w:rPr>
                <w:rFonts w:eastAsia="Times New Roman"/>
                <w:b/>
                <w:sz w:val="26"/>
                <w:szCs w:val="26"/>
              </w:rPr>
              <w:t>Ecdysone</w:t>
            </w:r>
          </w:p>
        </w:tc>
        <w:tc>
          <w:tcPr>
            <w:tcW w:w="2126" w:type="dxa"/>
          </w:tcPr>
          <w:p w14:paraId="4DCDB03C" w14:textId="77777777" w:rsidR="00AD625E" w:rsidRPr="00E74BA8" w:rsidRDefault="00AD625E" w:rsidP="00F039B8">
            <w:pPr>
              <w:tabs>
                <w:tab w:val="left" w:pos="360"/>
                <w:tab w:val="left" w:pos="2970"/>
                <w:tab w:val="left" w:pos="5310"/>
                <w:tab w:val="left" w:pos="7470"/>
              </w:tabs>
              <w:spacing w:before="120" w:after="120" w:line="312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E74BA8">
              <w:rPr>
                <w:rFonts w:eastAsia="Times New Roman"/>
                <w:bCs/>
                <w:sz w:val="26"/>
                <w:szCs w:val="26"/>
              </w:rPr>
              <w:t>Tuyến ngực trước</w:t>
            </w:r>
          </w:p>
        </w:tc>
        <w:tc>
          <w:tcPr>
            <w:tcW w:w="6237" w:type="dxa"/>
          </w:tcPr>
          <w:p w14:paraId="66EEC649" w14:textId="77777777" w:rsidR="00AD625E" w:rsidRPr="00E74BA8" w:rsidRDefault="00AD625E" w:rsidP="00F039B8">
            <w:pPr>
              <w:tabs>
                <w:tab w:val="left" w:pos="360"/>
                <w:tab w:val="left" w:pos="2970"/>
                <w:tab w:val="left" w:pos="5310"/>
                <w:tab w:val="left" w:pos="7470"/>
              </w:tabs>
              <w:spacing w:before="120" w:after="120" w:line="312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E74BA8">
              <w:rPr>
                <w:rFonts w:eastAsia="Times New Roman"/>
                <w:bCs/>
                <w:sz w:val="26"/>
                <w:szCs w:val="26"/>
              </w:rPr>
              <w:t>Gây lột xác, kích thích sự biến thái.</w:t>
            </w:r>
          </w:p>
        </w:tc>
      </w:tr>
      <w:tr w:rsidR="00AD625E" w:rsidRPr="00E74BA8" w14:paraId="32DEC496" w14:textId="77777777" w:rsidTr="00F039B8">
        <w:trPr>
          <w:trHeight w:val="992"/>
        </w:trPr>
        <w:tc>
          <w:tcPr>
            <w:tcW w:w="1555" w:type="dxa"/>
          </w:tcPr>
          <w:p w14:paraId="515C30D2" w14:textId="77777777" w:rsidR="00AD625E" w:rsidRPr="00E74BA8" w:rsidRDefault="00AD625E" w:rsidP="00F039B8">
            <w:pPr>
              <w:tabs>
                <w:tab w:val="left" w:pos="360"/>
                <w:tab w:val="left" w:pos="2970"/>
                <w:tab w:val="left" w:pos="5310"/>
                <w:tab w:val="left" w:pos="7470"/>
              </w:tabs>
              <w:spacing w:before="120" w:after="120" w:line="312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E74BA8">
              <w:rPr>
                <w:rFonts w:eastAsia="Times New Roman"/>
                <w:b/>
                <w:sz w:val="26"/>
                <w:szCs w:val="26"/>
              </w:rPr>
              <w:t xml:space="preserve">Juvenile </w:t>
            </w:r>
          </w:p>
        </w:tc>
        <w:tc>
          <w:tcPr>
            <w:tcW w:w="2126" w:type="dxa"/>
          </w:tcPr>
          <w:p w14:paraId="58C9D635" w14:textId="77777777" w:rsidR="00AD625E" w:rsidRPr="00E74BA8" w:rsidRDefault="00AD625E" w:rsidP="00F039B8">
            <w:pPr>
              <w:tabs>
                <w:tab w:val="left" w:pos="360"/>
                <w:tab w:val="left" w:pos="2970"/>
                <w:tab w:val="left" w:pos="5310"/>
                <w:tab w:val="left" w:pos="7470"/>
              </w:tabs>
              <w:spacing w:before="120" w:after="120" w:line="312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E74BA8">
              <w:rPr>
                <w:rFonts w:eastAsia="Times New Roman"/>
                <w:bCs/>
                <w:sz w:val="26"/>
                <w:szCs w:val="26"/>
              </w:rPr>
              <w:t>Thể allata</w:t>
            </w:r>
          </w:p>
        </w:tc>
        <w:tc>
          <w:tcPr>
            <w:tcW w:w="6237" w:type="dxa"/>
          </w:tcPr>
          <w:p w14:paraId="522B9B00" w14:textId="77777777" w:rsidR="00AD625E" w:rsidRPr="00E74BA8" w:rsidRDefault="00AD625E" w:rsidP="00F039B8">
            <w:pPr>
              <w:tabs>
                <w:tab w:val="left" w:pos="360"/>
                <w:tab w:val="left" w:pos="2970"/>
                <w:tab w:val="left" w:pos="5310"/>
                <w:tab w:val="left" w:pos="7470"/>
              </w:tabs>
              <w:spacing w:before="120" w:after="120" w:line="312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E74BA8">
              <w:rPr>
                <w:rFonts w:eastAsia="Times New Roman"/>
                <w:bCs/>
                <w:sz w:val="26"/>
                <w:szCs w:val="26"/>
              </w:rPr>
              <w:t>Ở nồng độ cao, kích thích lột xác, ức chế sự biến thái.</w:t>
            </w:r>
          </w:p>
          <w:p w14:paraId="6DE6307B" w14:textId="77777777" w:rsidR="00AD625E" w:rsidRPr="00E74BA8" w:rsidRDefault="00AD625E" w:rsidP="00F039B8">
            <w:pPr>
              <w:tabs>
                <w:tab w:val="left" w:pos="360"/>
                <w:tab w:val="left" w:pos="2970"/>
                <w:tab w:val="left" w:pos="5310"/>
                <w:tab w:val="left" w:pos="7470"/>
              </w:tabs>
              <w:spacing w:before="120" w:after="120" w:line="312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E74BA8">
              <w:rPr>
                <w:rFonts w:eastAsia="Times New Roman"/>
                <w:bCs/>
                <w:sz w:val="26"/>
                <w:szCs w:val="26"/>
              </w:rPr>
              <w:t>Khi giảm xuống một ngưỡng nhất định, diễn ra sự biến thái.</w:t>
            </w:r>
          </w:p>
        </w:tc>
      </w:tr>
    </w:tbl>
    <w:p w14:paraId="27288988" w14:textId="77777777" w:rsidR="00AD625E" w:rsidRPr="00E74BA8" w:rsidRDefault="00AD625E" w:rsidP="00AD625E">
      <w:pPr>
        <w:spacing w:before="120" w:after="120"/>
        <w:jc w:val="both"/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5930F47B" w14:textId="77777777" w:rsidR="00AD625E" w:rsidRPr="00E74BA8" w:rsidRDefault="00AD625E" w:rsidP="00AD625E">
      <w:pPr>
        <w:spacing w:before="120" w:after="120"/>
        <w:jc w:val="both"/>
        <w:rPr>
          <w:rFonts w:ascii="Times New Roman" w:eastAsia="Calibri" w:hAnsi="Times New Roman"/>
          <w:b/>
          <w:sz w:val="26"/>
          <w:szCs w:val="26"/>
          <w:lang w:val="fr-FR"/>
        </w:rPr>
      </w:pPr>
      <w:r w:rsidRPr="00E74BA8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Câu 2. </w:t>
      </w:r>
      <w:r w:rsidRPr="00E74BA8">
        <w:rPr>
          <w:rFonts w:ascii="Times New Roman" w:eastAsia="Calibri" w:hAnsi="Times New Roman" w:cs="Times New Roman"/>
          <w:b/>
          <w:sz w:val="26"/>
          <w:szCs w:val="26"/>
          <w:lang w:val="fr-FR"/>
        </w:rPr>
        <w:t>(1,0 điểm)</w:t>
      </w:r>
    </w:p>
    <w:p w14:paraId="461FF6DD" w14:textId="77777777" w:rsidR="00AD625E" w:rsidRPr="00E74BA8" w:rsidRDefault="00AD625E" w:rsidP="00AD625E">
      <w:pPr>
        <w:spacing w:before="120" w:after="1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74BA8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Hãy mô tả quá trình hình thành túi phôi ở thực vật có hoa.</w:t>
      </w:r>
    </w:p>
    <w:p w14:paraId="534E5081" w14:textId="77777777" w:rsidR="00AD625E" w:rsidRPr="00E74BA8" w:rsidRDefault="00AD625E" w:rsidP="00AD625E">
      <w:pPr>
        <w:tabs>
          <w:tab w:val="left" w:leader="dot" w:pos="9923"/>
        </w:tabs>
        <w:spacing w:before="120" w:after="120" w:line="36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74BA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Tế bào mẹ (2n) của noãn giảm phân/ </w:t>
      </w:r>
      <w:r w:rsidRPr="00E74BA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sym w:font="Wingdings" w:char="F0E0"/>
      </w:r>
      <w:r w:rsidRPr="00E74BA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4 bào tử đơn bội (n), trong đó có 1 bào tử cái sống sót, 3 bào tử còn lại bị tiêu biến./ Bào tử cái nguyên phân 3 lần/ </w:t>
      </w:r>
      <w:r w:rsidRPr="00E74BA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sym w:font="Wingdings" w:char="F0E0"/>
      </w:r>
      <w:r w:rsidRPr="00E74BA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túi phôi gồm: 3 tế bào đối cực, 1 tế bào nhân cực chứa 2 nhân đơn bội, 1 tế bào trứng và 2 tế bào kèm./</w:t>
      </w:r>
    </w:p>
    <w:p w14:paraId="7E7344FE" w14:textId="77777777" w:rsidR="00AD625E" w:rsidRPr="00927CC1" w:rsidRDefault="00AD625E" w:rsidP="00AD625E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5CB55D2D" w14:textId="77777777" w:rsidR="00934310" w:rsidRPr="00934310" w:rsidRDefault="00934310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34310" w:rsidRPr="00934310" w:rsidSect="003D46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4582A"/>
    <w:multiLevelType w:val="hybridMultilevel"/>
    <w:tmpl w:val="A85C4A7C"/>
    <w:lvl w:ilvl="0" w:tplc="6180E66E">
      <w:start w:val="1"/>
      <w:numFmt w:val="decimal"/>
      <w:lvlText w:val="%1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43"/>
    <w:rsid w:val="00001D39"/>
    <w:rsid w:val="00131EE2"/>
    <w:rsid w:val="00323E4E"/>
    <w:rsid w:val="00371CD7"/>
    <w:rsid w:val="003D463E"/>
    <w:rsid w:val="003F54DD"/>
    <w:rsid w:val="004A4309"/>
    <w:rsid w:val="005178C5"/>
    <w:rsid w:val="00526E6F"/>
    <w:rsid w:val="005314A7"/>
    <w:rsid w:val="0054783A"/>
    <w:rsid w:val="0057119D"/>
    <w:rsid w:val="00604259"/>
    <w:rsid w:val="00694B96"/>
    <w:rsid w:val="00863B20"/>
    <w:rsid w:val="008A07F1"/>
    <w:rsid w:val="008C3E32"/>
    <w:rsid w:val="008F4989"/>
    <w:rsid w:val="00934310"/>
    <w:rsid w:val="009B1B3B"/>
    <w:rsid w:val="009D76A5"/>
    <w:rsid w:val="00A5783A"/>
    <w:rsid w:val="00A723D8"/>
    <w:rsid w:val="00A81DCC"/>
    <w:rsid w:val="00AD625E"/>
    <w:rsid w:val="00AF7EC9"/>
    <w:rsid w:val="00B22714"/>
    <w:rsid w:val="00B912A1"/>
    <w:rsid w:val="00BA2E63"/>
    <w:rsid w:val="00BE2BF4"/>
    <w:rsid w:val="00C85659"/>
    <w:rsid w:val="00D35148"/>
    <w:rsid w:val="00D35C43"/>
    <w:rsid w:val="00DD2025"/>
    <w:rsid w:val="00ED6085"/>
    <w:rsid w:val="00F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6ED0"/>
  <w15:chartTrackingRefBased/>
  <w15:docId w15:val="{89A8635E-9696-41C0-922C-ED61ECBA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C43"/>
    <w:pPr>
      <w:spacing w:after="0" w:line="240" w:lineRule="auto"/>
    </w:pPr>
    <w:rPr>
      <w:rFonts w:ascii="Arial" w:eastAsia="Arial" w:hAnsi="Arial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4259"/>
    <w:pPr>
      <w:ind w:left="720"/>
      <w:contextualSpacing/>
    </w:pPr>
  </w:style>
  <w:style w:type="table" w:customStyle="1" w:styleId="BngTK2">
    <w:name w:val="Bảng TK2"/>
    <w:basedOn w:val="TableNormal"/>
    <w:next w:val="TableGrid"/>
    <w:uiPriority w:val="59"/>
    <w:qFormat/>
    <w:rsid w:val="00AD625E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Teacher</dc:creator>
  <cp:keywords/>
  <dc:description/>
  <cp:lastModifiedBy>ADMIN</cp:lastModifiedBy>
  <cp:revision>6</cp:revision>
  <dcterms:created xsi:type="dcterms:W3CDTF">2025-04-05T09:01:00Z</dcterms:created>
  <dcterms:modified xsi:type="dcterms:W3CDTF">2025-04-05T12:26:00Z</dcterms:modified>
</cp:coreProperties>
</file>